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rPr>
          <w:rFonts w:ascii="Calibri" w:cs="Calibri" w:eastAsia="Calibri" w:hAnsi="Calibri"/>
          <w:color w:val="0c4599"/>
          <w:sz w:val="12"/>
          <w:szCs w:val="12"/>
        </w:rPr>
      </w:pPr>
      <w:r w:rsidDel="00000000" w:rsidR="00000000" w:rsidRPr="00000000">
        <w:rPr>
          <w:rtl w:val="0"/>
        </w:rPr>
      </w:r>
    </w:p>
    <w:tbl>
      <w:tblPr>
        <w:tblStyle w:val="Table1"/>
        <w:tblW w:w="10800.0" w:type="dxa"/>
        <w:jc w:val="left"/>
        <w:tblInd w:w="1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070"/>
        <w:gridCol w:w="5730"/>
        <w:tblGridChange w:id="0">
          <w:tblGrid>
            <w:gridCol w:w="5070"/>
            <w:gridCol w:w="5730"/>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pageBreakBefore w:val="0"/>
              <w:widowControl w:val="0"/>
              <w:spacing w:line="276" w:lineRule="auto"/>
              <w:rPr>
                <w:rFonts w:ascii="Montserrat" w:cs="Montserrat" w:eastAsia="Montserrat" w:hAnsi="Montserrat"/>
                <w:color w:val="0c4599"/>
                <w:sz w:val="56"/>
                <w:szCs w:val="56"/>
              </w:rPr>
            </w:pPr>
            <w:r w:rsidDel="00000000" w:rsidR="00000000" w:rsidRPr="00000000">
              <w:rPr>
                <w:rFonts w:ascii="Montserrat" w:cs="Montserrat" w:eastAsia="Montserrat" w:hAnsi="Montserrat"/>
                <w:color w:val="0c4599"/>
                <w:sz w:val="56"/>
                <w:szCs w:val="56"/>
              </w:rPr>
              <w:drawing>
                <wp:inline distB="114300" distT="114300" distL="114300" distR="114300">
                  <wp:extent cx="2162175" cy="647700"/>
                  <wp:effectExtent b="0" l="0" r="0" t="0"/>
                  <wp:docPr descr="NGPF_LG.png" id="1" name="image1.png"/>
                  <a:graphic>
                    <a:graphicData uri="http://schemas.openxmlformats.org/drawingml/2006/picture">
                      <pic:pic>
                        <pic:nvPicPr>
                          <pic:cNvPr descr="NGPF_LG.png" id="0" name="image1.png"/>
                          <pic:cNvPicPr preferRelativeResize="0"/>
                        </pic:nvPicPr>
                        <pic:blipFill>
                          <a:blip r:embed="rId6"/>
                          <a:srcRect b="23319" l="10980" r="0" t="23319"/>
                          <a:stretch>
                            <a:fillRect/>
                          </a:stretch>
                        </pic:blipFill>
                        <pic:spPr>
                          <a:xfrm>
                            <a:off x="0" y="0"/>
                            <a:ext cx="2162175" cy="647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3">
            <w:pPr>
              <w:pageBreakBefore w:val="0"/>
              <w:spacing w:line="276" w:lineRule="auto"/>
              <w:jc w:val="right"/>
              <w:rPr>
                <w:rFonts w:ascii="Montserrat" w:cs="Montserrat" w:eastAsia="Montserrat" w:hAnsi="Montserrat"/>
                <w:b w:val="1"/>
                <w:bCs w:val="1"/>
                <w:color w:val="0c4599"/>
                <w:sz w:val="20"/>
                <w:szCs w:val="20"/>
              </w:rPr>
            </w:pPr>
            <w:r w:rsidDel="00000000" w:rsidR="00000000" w:rsidRPr="00000000">
              <w:rPr>
                <w:rFonts w:ascii="Montserrat" w:cs="Montserrat" w:eastAsia="Montserrat" w:hAnsi="Montserrat"/>
                <w:b w:val="1"/>
                <w:bCs w:val="1"/>
                <w:i w:val="1"/>
                <w:iCs w:val="1"/>
                <w:color w:val="0c4599"/>
                <w:sz w:val="28"/>
                <w:szCs w:val="28"/>
                <w:rtl w:val="0"/>
              </w:rPr>
              <w:t xml:space="preserve">NGPF Activity Bank</w:t>
            </w:r>
            <w:r w:rsidDel="00000000" w:rsidR="00000000" w:rsidRPr="00000000">
              <w:rPr>
                <w:rtl w:val="0"/>
              </w:rPr>
            </w:r>
          </w:p>
          <w:p w:rsidR="00000000" w:rsidDel="00000000" w:rsidP="00000000" w:rsidRDefault="00000000" w:rsidRPr="00000000" w14:paraId="00000004">
            <w:pPr>
              <w:pStyle w:val="Heading2"/>
              <w:keepNext w:val="0"/>
              <w:keepLines w:val="0"/>
              <w:pageBreakBefore w:val="0"/>
              <w:widowControl w:val="0"/>
              <w:spacing w:after="0" w:before="0" w:line="276" w:lineRule="auto"/>
              <w:jc w:val="right"/>
              <w:rPr>
                <w:rFonts w:ascii="Montserrat" w:cs="Montserrat" w:eastAsia="Montserrat" w:hAnsi="Montserrat"/>
                <w:b w:val="1"/>
                <w:bCs w:val="1"/>
                <w:i w:val="1"/>
                <w:iCs w:val="1"/>
                <w:color w:val="999999"/>
                <w:sz w:val="28"/>
                <w:szCs w:val="28"/>
              </w:rPr>
            </w:pPr>
            <w:bookmarkStart w:colFirst="0" w:colLast="0" w:name="_gvnhkyur36h5" w:id="0"/>
            <w:bookmarkEnd w:id="0"/>
            <w:r w:rsidDel="00000000" w:rsidR="00000000" w:rsidRPr="00000000">
              <w:rPr>
                <w:rFonts w:ascii="Montserrat" w:cs="Montserrat" w:eastAsia="Montserrat" w:hAnsi="Montserrat"/>
                <w:b w:val="1"/>
                <w:bCs w:val="1"/>
                <w:i w:val="1"/>
                <w:iCs w:val="1"/>
                <w:color w:val="0c4599"/>
                <w:sz w:val="28"/>
                <w:szCs w:val="28"/>
                <w:rtl w:val="0"/>
              </w:rPr>
              <w:t xml:space="preserve">Career</w:t>
            </w:r>
            <w:r w:rsidDel="00000000" w:rsidR="00000000" w:rsidRPr="00000000">
              <w:rPr>
                <w:rtl w:val="0"/>
              </w:rPr>
            </w:r>
          </w:p>
        </w:tc>
      </w:tr>
    </w:tbl>
    <w:p w:rsidR="00000000" w:rsidDel="00000000" w:rsidP="00000000" w:rsidRDefault="00000000" w:rsidRPr="00000000" w14:paraId="00000005">
      <w:pPr>
        <w:pageBreakBefore w:val="0"/>
        <w:widowControl w:val="0"/>
        <w:spacing w:line="276" w:lineRule="auto"/>
        <w:rPr>
          <w:rFonts w:ascii="Montserrat" w:cs="Montserrat" w:eastAsia="Montserrat" w:hAnsi="Montserrat"/>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7">
            <w:pPr>
              <w:pageBreakBefore w:val="0"/>
              <w:spacing w:line="276"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STUDENT COVER LETTER CHECKLIST</w:t>
            </w:r>
          </w:p>
          <w:p w:rsidR="00000000" w:rsidDel="00000000" w:rsidP="00000000" w:rsidRDefault="00000000" w:rsidRPr="00000000" w14:paraId="00000008">
            <w:pPr>
              <w:pageBreakBefore w:val="0"/>
              <w:spacing w:line="276" w:lineRule="auto"/>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Formatting &amp; General Information</w:t>
            </w:r>
          </w:p>
          <w:p w:rsidR="00000000" w:rsidDel="00000000" w:rsidP="00000000" w:rsidRDefault="00000000" w:rsidRPr="00000000" w14:paraId="0000000A">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Keep the cover</w:t>
            </w:r>
            <w:r w:rsidDel="00000000" w:rsidR="00000000" w:rsidRPr="00000000">
              <w:rPr>
                <w:rFonts w:ascii="Montserrat" w:cs="Montserrat" w:eastAsia="Montserrat" w:hAnsi="Montserrat"/>
                <w:rtl w:val="0"/>
              </w:rPr>
              <w:t xml:space="preserve"> letter to one page in length.</w:t>
            </w:r>
          </w:p>
          <w:p w:rsidR="00000000" w:rsidDel="00000000" w:rsidP="00000000" w:rsidRDefault="00000000" w:rsidRPr="00000000" w14:paraId="0000000B">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Proofread your cover letter to make sure it is free of grammatical errors.</w:t>
            </w:r>
          </w:p>
          <w:p w:rsidR="00000000" w:rsidDel="00000000" w:rsidP="00000000" w:rsidRDefault="00000000" w:rsidRPr="00000000" w14:paraId="0000000C">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Write the cover letter in business letter format.</w:t>
            </w:r>
          </w:p>
          <w:p w:rsidR="00000000" w:rsidDel="00000000" w:rsidP="00000000" w:rsidRDefault="00000000" w:rsidRPr="00000000" w14:paraId="0000000D">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Write in professional business language. Do not use chat speak, texting language, or shorthand.</w:t>
            </w:r>
          </w:p>
          <w:p w:rsidR="00000000" w:rsidDel="00000000" w:rsidP="00000000" w:rsidRDefault="00000000" w:rsidRPr="00000000" w14:paraId="0000000E">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Use only appropriate fonts (Times, Arial, Verdana, Calibri, etc).</w:t>
            </w:r>
          </w:p>
          <w:p w:rsidR="00000000" w:rsidDel="00000000" w:rsidP="00000000" w:rsidRDefault="00000000" w:rsidRPr="00000000" w14:paraId="0000000F">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Keep font size to 10, 11, or 12 pt. for text. Font size should be consistent throughout the cover letter.</w:t>
            </w:r>
          </w:p>
          <w:p w:rsidR="00000000" w:rsidDel="00000000" w:rsidP="00000000" w:rsidRDefault="00000000" w:rsidRPr="00000000" w14:paraId="00000010">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Single space the letter, but leave blank lines between your contact information, the date, the company’s contact information, the greeting, each paragraph, and the closing.</w:t>
            </w:r>
          </w:p>
          <w:p w:rsidR="00000000" w:rsidDel="00000000" w:rsidP="00000000" w:rsidRDefault="00000000" w:rsidRPr="00000000" w14:paraId="00000011">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Sign your letter.</w:t>
            </w:r>
          </w:p>
          <w:p w:rsidR="00000000" w:rsidDel="00000000" w:rsidP="00000000" w:rsidRDefault="00000000" w:rsidRPr="00000000" w14:paraId="00000012">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If printing a hard copy, print your cover letter on high quality paper, just as you do your resume.</w:t>
            </w:r>
          </w:p>
          <w:p w:rsidR="00000000" w:rsidDel="00000000" w:rsidP="00000000" w:rsidRDefault="00000000" w:rsidRPr="00000000" w14:paraId="00000013">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Do NOT use a generic form letter for every job you apply to. Make sure your cover letter is personalized to each position and company.  </w:t>
            </w:r>
          </w:p>
          <w:p w:rsidR="00000000" w:rsidDel="00000000" w:rsidP="00000000" w:rsidRDefault="00000000" w:rsidRPr="00000000" w14:paraId="00000014">
            <w:pPr>
              <w:pageBreakBefore w:val="0"/>
              <w:numPr>
                <w:ilvl w:val="0"/>
                <w:numId w:val="3"/>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Including a physical mailing address at the start of the cover letter is increasingly optional. Many candidates now opt for an email address and phone number only, especially with the rise in remote work and digital application processes.</w:t>
            </w:r>
            <w:r w:rsidDel="00000000" w:rsidR="00000000" w:rsidRPr="00000000">
              <w:rPr>
                <w:rtl w:val="0"/>
              </w:rPr>
            </w:r>
          </w:p>
          <w:p w:rsidR="00000000" w:rsidDel="00000000" w:rsidP="00000000" w:rsidRDefault="00000000" w:rsidRPr="00000000" w14:paraId="00000015">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Contact Information of the Recipient</w:t>
            </w:r>
          </w:p>
          <w:p w:rsidR="00000000" w:rsidDel="00000000" w:rsidP="00000000" w:rsidRDefault="00000000" w:rsidRPr="00000000" w14:paraId="00000017">
            <w:pPr>
              <w:pageBreakBefore w:val="0"/>
              <w:numPr>
                <w:ilvl w:val="0"/>
                <w:numId w:val="4"/>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the name of a specific person, with the appropriate prefix if known (Dr., Mrs., Rev., etc).</w:t>
            </w:r>
          </w:p>
          <w:p w:rsidR="00000000" w:rsidDel="00000000" w:rsidP="00000000" w:rsidRDefault="00000000" w:rsidRPr="00000000" w14:paraId="00000018">
            <w:pPr>
              <w:pageBreakBefore w:val="0"/>
              <w:numPr>
                <w:ilvl w:val="0"/>
                <w:numId w:val="4"/>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recipient’s job title.</w:t>
            </w:r>
          </w:p>
          <w:p w:rsidR="00000000" w:rsidDel="00000000" w:rsidP="00000000" w:rsidRDefault="00000000" w:rsidRPr="00000000" w14:paraId="00000019">
            <w:pPr>
              <w:pageBreakBefore w:val="0"/>
              <w:numPr>
                <w:ilvl w:val="0"/>
                <w:numId w:val="4"/>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Make certain you have the correct spelling of the person’s name and title.</w:t>
            </w:r>
          </w:p>
          <w:p w:rsidR="00000000" w:rsidDel="00000000" w:rsidP="00000000" w:rsidRDefault="00000000" w:rsidRPr="00000000" w14:paraId="0000001A">
            <w:pPr>
              <w:pageBreakBefore w:val="0"/>
              <w:numPr>
                <w:ilvl w:val="0"/>
                <w:numId w:val="4"/>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the name of the company.</w:t>
            </w:r>
          </w:p>
          <w:p w:rsidR="00000000" w:rsidDel="00000000" w:rsidP="00000000" w:rsidRDefault="00000000" w:rsidRPr="00000000" w14:paraId="0000001B">
            <w:pPr>
              <w:pageBreakBefore w:val="0"/>
              <w:numPr>
                <w:ilvl w:val="0"/>
                <w:numId w:val="4"/>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the company’s physical mailing address.</w:t>
            </w:r>
          </w:p>
          <w:p w:rsidR="00000000" w:rsidDel="00000000" w:rsidP="00000000" w:rsidRDefault="00000000" w:rsidRPr="00000000" w14:paraId="0000001C">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Greeting</w:t>
            </w:r>
          </w:p>
          <w:p w:rsidR="00000000" w:rsidDel="00000000" w:rsidP="00000000" w:rsidRDefault="00000000" w:rsidRPr="00000000" w14:paraId="0000001E">
            <w:pPr>
              <w:pageBreakBefore w:val="0"/>
              <w:numPr>
                <w:ilvl w:val="0"/>
                <w:numId w:val="1"/>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Address the letter to a specific person.</w:t>
            </w:r>
          </w:p>
          <w:p w:rsidR="00000000" w:rsidDel="00000000" w:rsidP="00000000" w:rsidRDefault="00000000" w:rsidRPr="00000000" w14:paraId="0000001F">
            <w:pPr>
              <w:pageBreakBefore w:val="0"/>
              <w:numPr>
                <w:ilvl w:val="0"/>
                <w:numId w:val="1"/>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If appropriate prefix is known, use it in the greeting (ex. Dear Mr. Parker).</w:t>
            </w:r>
          </w:p>
          <w:p w:rsidR="00000000" w:rsidDel="00000000" w:rsidP="00000000" w:rsidRDefault="00000000" w:rsidRPr="00000000" w14:paraId="00000020">
            <w:pPr>
              <w:pageBreakBefore w:val="0"/>
              <w:numPr>
                <w:ilvl w:val="0"/>
                <w:numId w:val="1"/>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Use a colon at the end of the greeting (:), not a comma.</w:t>
            </w:r>
          </w:p>
          <w:p w:rsidR="00000000" w:rsidDel="00000000" w:rsidP="00000000" w:rsidRDefault="00000000" w:rsidRPr="00000000" w14:paraId="00000021">
            <w:pPr>
              <w:pageBreakBefore w:val="0"/>
              <w:numPr>
                <w:ilvl w:val="0"/>
                <w:numId w:val="1"/>
              </w:numPr>
              <w:spacing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rtl w:val="0"/>
              </w:rPr>
              <w:t xml:space="preserve">f the specific person's name is not known, it’s acceptable to use “Dear Hiring Manager” as a neutral and professional alternative.</w:t>
            </w:r>
            <w:r w:rsidDel="00000000" w:rsidR="00000000" w:rsidRPr="00000000">
              <w:rPr>
                <w:rtl w:val="0"/>
              </w:rPr>
            </w:r>
          </w:p>
          <w:p w:rsidR="00000000" w:rsidDel="00000000" w:rsidP="00000000" w:rsidRDefault="00000000" w:rsidRPr="00000000" w14:paraId="00000022">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First Paragraph</w:t>
            </w:r>
          </w:p>
          <w:p w:rsidR="00000000" w:rsidDel="00000000" w:rsidP="00000000" w:rsidRDefault="00000000" w:rsidRPr="00000000" w14:paraId="00000024">
            <w:pPr>
              <w:pageBreakBefore w:val="0"/>
              <w:numPr>
                <w:ilvl w:val="0"/>
                <w:numId w:val="2"/>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Show interest in the company.</w:t>
            </w:r>
          </w:p>
          <w:p w:rsidR="00000000" w:rsidDel="00000000" w:rsidP="00000000" w:rsidRDefault="00000000" w:rsidRPr="00000000" w14:paraId="00000025">
            <w:pPr>
              <w:pageBreakBefore w:val="0"/>
              <w:numPr>
                <w:ilvl w:val="0"/>
                <w:numId w:val="2"/>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Identify the position to which you are applying.</w:t>
            </w:r>
          </w:p>
          <w:p w:rsidR="00000000" w:rsidDel="00000000" w:rsidP="00000000" w:rsidRDefault="00000000" w:rsidRPr="00000000" w14:paraId="00000026">
            <w:pPr>
              <w:pageBreakBefore w:val="0"/>
              <w:numPr>
                <w:ilvl w:val="0"/>
                <w:numId w:val="2"/>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State how you learned about the job opening.</w:t>
            </w:r>
          </w:p>
          <w:p w:rsidR="00000000" w:rsidDel="00000000" w:rsidP="00000000" w:rsidRDefault="00000000" w:rsidRPr="00000000" w14:paraId="00000027">
            <w:pPr>
              <w:pageBreakBefore w:val="0"/>
              <w:numPr>
                <w:ilvl w:val="0"/>
                <w:numId w:val="2"/>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Summarize your strongest qualifications.</w:t>
            </w:r>
          </w:p>
          <w:p w:rsidR="00000000" w:rsidDel="00000000" w:rsidP="00000000" w:rsidRDefault="00000000" w:rsidRPr="00000000" w14:paraId="00000028">
            <w:pPr>
              <w:pageBreakBefore w:val="0"/>
              <w:numPr>
                <w:ilvl w:val="0"/>
                <w:numId w:val="2"/>
              </w:numPr>
              <w:spacing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rtl w:val="0"/>
              </w:rPr>
              <w:t xml:space="preserve">t’s also beneficial to convey enthusiasm for the role and the company's mission or achievements, to demonstrate cultural fit.</w:t>
            </w:r>
            <w:r w:rsidDel="00000000" w:rsidR="00000000" w:rsidRPr="00000000">
              <w:rPr>
                <w:rtl w:val="0"/>
              </w:rPr>
            </w:r>
          </w:p>
          <w:p w:rsidR="00000000" w:rsidDel="00000000" w:rsidP="00000000" w:rsidRDefault="00000000" w:rsidRPr="00000000" w14:paraId="00000029">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Second Paragraph</w:t>
            </w:r>
          </w:p>
          <w:p w:rsidR="00000000" w:rsidDel="00000000" w:rsidP="00000000" w:rsidRDefault="00000000" w:rsidRPr="00000000" w14:paraId="0000002B">
            <w:pPr>
              <w:pageBreakBefore w:val="0"/>
              <w:numPr>
                <w:ilvl w:val="0"/>
                <w:numId w:val="5"/>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It’s important not to just use a job advertisement to write this paragraph, but also to conduct thorough research on the company and integrate that understanding into how your skills align with the company's needs.</w:t>
            </w:r>
            <w:r w:rsidDel="00000000" w:rsidR="00000000" w:rsidRPr="00000000">
              <w:rPr>
                <w:rtl w:val="0"/>
              </w:rPr>
            </w:r>
          </w:p>
          <w:p w:rsidR="00000000" w:rsidDel="00000000" w:rsidP="00000000" w:rsidRDefault="00000000" w:rsidRPr="00000000" w14:paraId="0000002C">
            <w:pPr>
              <w:pageBreakBefore w:val="0"/>
              <w:numPr>
                <w:ilvl w:val="0"/>
                <w:numId w:val="5"/>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Describe your qualifications in more detail. Include information such as:</w:t>
            </w:r>
          </w:p>
          <w:p w:rsidR="00000000" w:rsidDel="00000000" w:rsidP="00000000" w:rsidRDefault="00000000" w:rsidRPr="00000000" w14:paraId="0000002D">
            <w:pPr>
              <w:pageBreakBefore w:val="0"/>
              <w:numPr>
                <w:ilvl w:val="1"/>
                <w:numId w:val="5"/>
              </w:numPr>
              <w:spacing w:line="276"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Demonstrate that you have knowledge of the company.</w:t>
            </w:r>
          </w:p>
          <w:p w:rsidR="00000000" w:rsidDel="00000000" w:rsidP="00000000" w:rsidRDefault="00000000" w:rsidRPr="00000000" w14:paraId="0000002E">
            <w:pPr>
              <w:pageBreakBefore w:val="0"/>
              <w:numPr>
                <w:ilvl w:val="1"/>
                <w:numId w:val="5"/>
              </w:numPr>
              <w:spacing w:line="276"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Show how your qualifications, experience, and abilities match the needs of the company.</w:t>
            </w:r>
          </w:p>
          <w:p w:rsidR="00000000" w:rsidDel="00000000" w:rsidP="00000000" w:rsidRDefault="00000000" w:rsidRPr="00000000" w14:paraId="0000002F">
            <w:pPr>
              <w:pageBreakBefore w:val="0"/>
              <w:numPr>
                <w:ilvl w:val="1"/>
                <w:numId w:val="5"/>
              </w:numPr>
              <w:spacing w:line="276"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Use specific examples as evidence of your qualifications.</w:t>
            </w:r>
          </w:p>
          <w:p w:rsidR="00000000" w:rsidDel="00000000" w:rsidP="00000000" w:rsidRDefault="00000000" w:rsidRPr="00000000" w14:paraId="00000030">
            <w:pPr>
              <w:pageBreakBefore w:val="0"/>
              <w:numPr>
                <w:ilvl w:val="1"/>
                <w:numId w:val="5"/>
              </w:numPr>
              <w:spacing w:line="276"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Refer to your enclosed resume.</w:t>
            </w:r>
          </w:p>
          <w:p w:rsidR="00000000" w:rsidDel="00000000" w:rsidP="00000000" w:rsidRDefault="00000000" w:rsidRPr="00000000" w14:paraId="00000031">
            <w:pPr>
              <w:pageBreakBefore w:val="0"/>
              <w:numPr>
                <w:ilvl w:val="0"/>
                <w:numId w:val="5"/>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Do NOT duplicate content from your resume word for word.</w:t>
            </w:r>
          </w:p>
          <w:p w:rsidR="00000000" w:rsidDel="00000000" w:rsidP="00000000" w:rsidRDefault="00000000" w:rsidRPr="00000000" w14:paraId="00000032">
            <w:pPr>
              <w:pageBreakBefore w:val="0"/>
              <w:numPr>
                <w:ilvl w:val="0"/>
                <w:numId w:val="5"/>
              </w:numPr>
              <w:spacing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Avoid overused phrases and strive for authenticity in describing qualifications.</w:t>
            </w:r>
            <w:r w:rsidDel="00000000" w:rsidR="00000000" w:rsidRPr="00000000">
              <w:rPr>
                <w:rtl w:val="0"/>
              </w:rPr>
            </w:r>
          </w:p>
        </w:tc>
      </w:tr>
    </w:tbl>
    <w:p w:rsidR="00000000" w:rsidDel="00000000" w:rsidP="00000000" w:rsidRDefault="00000000" w:rsidRPr="00000000" w14:paraId="00000033">
      <w:pPr>
        <w:pageBreakBefore w:val="0"/>
        <w:widowControl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pageBreakBefore w:val="0"/>
        <w:widowControl w:val="0"/>
        <w:spacing w:line="276" w:lineRule="auto"/>
        <w:rPr>
          <w:rFonts w:ascii="Montserrat" w:cs="Montserrat" w:eastAsia="Montserrat" w:hAnsi="Montserrat"/>
          <w:color w:val="0c4599"/>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Final Paragraph</w:t>
            </w:r>
          </w:p>
          <w:p w:rsidR="00000000" w:rsidDel="00000000" w:rsidP="00000000" w:rsidRDefault="00000000" w:rsidRPr="00000000" w14:paraId="00000036">
            <w:pPr>
              <w:pageBreakBefore w:val="0"/>
              <w:numPr>
                <w:ilvl w:val="0"/>
                <w:numId w:val="7"/>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Express an interest in requesting an interview.</w:t>
            </w:r>
          </w:p>
          <w:p w:rsidR="00000000" w:rsidDel="00000000" w:rsidP="00000000" w:rsidRDefault="00000000" w:rsidRPr="00000000" w14:paraId="00000037">
            <w:pPr>
              <w:numPr>
                <w:ilvl w:val="0"/>
                <w:numId w:val="7"/>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It can be useful to indicate flexibility and propose a call or meeting at the recipient’s convenience.</w:t>
            </w:r>
          </w:p>
          <w:p w:rsidR="00000000" w:rsidDel="00000000" w:rsidP="00000000" w:rsidRDefault="00000000" w:rsidRPr="00000000" w14:paraId="00000038">
            <w:pPr>
              <w:pageBreakBefore w:val="0"/>
              <w:numPr>
                <w:ilvl w:val="0"/>
                <w:numId w:val="7"/>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Provide information regarding how and when you can be contacted.</w:t>
            </w:r>
          </w:p>
          <w:p w:rsidR="00000000" w:rsidDel="00000000" w:rsidP="00000000" w:rsidRDefault="00000000" w:rsidRPr="00000000" w14:paraId="00000039">
            <w:pPr>
              <w:pageBreakBefore w:val="0"/>
              <w:numPr>
                <w:ilvl w:val="0"/>
                <w:numId w:val="7"/>
              </w:numPr>
              <w:spacing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You can also include a proactive statement about following up after a certain period.</w:t>
            </w:r>
            <w:r w:rsidDel="00000000" w:rsidR="00000000" w:rsidRPr="00000000">
              <w:rPr>
                <w:rtl w:val="0"/>
              </w:rPr>
            </w:r>
          </w:p>
          <w:p w:rsidR="00000000" w:rsidDel="00000000" w:rsidP="00000000" w:rsidRDefault="00000000" w:rsidRPr="00000000" w14:paraId="0000003A">
            <w:pPr>
              <w:pageBreakBefore w:val="0"/>
              <w:numPr>
                <w:ilvl w:val="0"/>
                <w:numId w:val="7"/>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Thank the recipient for considering you for the available position.</w:t>
            </w:r>
          </w:p>
          <w:p w:rsidR="00000000" w:rsidDel="00000000" w:rsidP="00000000" w:rsidRDefault="00000000" w:rsidRPr="00000000" w14:paraId="0000003B">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Closing &amp; Signature</w:t>
            </w:r>
          </w:p>
          <w:p w:rsidR="00000000" w:rsidDel="00000000" w:rsidP="00000000" w:rsidRDefault="00000000" w:rsidRPr="00000000" w14:paraId="0000003D">
            <w:pPr>
              <w:pageBreakBefore w:val="0"/>
              <w:numPr>
                <w:ilvl w:val="0"/>
                <w:numId w:val="6"/>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an appropriate professional closing, such as “Sincerely”.</w:t>
            </w:r>
          </w:p>
          <w:p w:rsidR="00000000" w:rsidDel="00000000" w:rsidP="00000000" w:rsidRDefault="00000000" w:rsidRPr="00000000" w14:paraId="0000003E">
            <w:pPr>
              <w:pageBreakBefore w:val="0"/>
              <w:numPr>
                <w:ilvl w:val="0"/>
                <w:numId w:val="6"/>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Skip three lines between your closing and your typed name.</w:t>
            </w:r>
          </w:p>
          <w:p w:rsidR="00000000" w:rsidDel="00000000" w:rsidP="00000000" w:rsidRDefault="00000000" w:rsidRPr="00000000" w14:paraId="0000003F">
            <w:pPr>
              <w:pageBreakBefore w:val="0"/>
              <w:numPr>
                <w:ilvl w:val="0"/>
                <w:numId w:val="6"/>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Sign your name in the space between your closing and your typed name.</w:t>
            </w:r>
          </w:p>
          <w:p w:rsidR="00000000" w:rsidDel="00000000" w:rsidP="00000000" w:rsidRDefault="00000000" w:rsidRPr="00000000" w14:paraId="00000040">
            <w:pPr>
              <w:pageBreakBefore w:val="0"/>
              <w:numPr>
                <w:ilvl w:val="0"/>
                <w:numId w:val="6"/>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Include the word “Enclosure(s)” if you will be providing your cover letter and resume (and any other supporting documents) in hard copy.</w:t>
            </w:r>
          </w:p>
          <w:p w:rsidR="00000000" w:rsidDel="00000000" w:rsidP="00000000" w:rsidRDefault="00000000" w:rsidRPr="00000000" w14:paraId="00000041">
            <w:pPr>
              <w:pageBreakBefore w:val="0"/>
              <w:numPr>
                <w:ilvl w:val="0"/>
                <w:numId w:val="6"/>
              </w:numPr>
              <w:spacing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Instead of “Enclosure(s)” or “Attachment(s)”, it can be more modern to say, "Please find my resume attached." for emailed applications.</w:t>
            </w:r>
          </w:p>
          <w:p w:rsidR="00000000" w:rsidDel="00000000" w:rsidP="00000000" w:rsidRDefault="00000000" w:rsidRPr="00000000" w14:paraId="00000042">
            <w:pPr>
              <w:pageBreakBefore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pageBreakBefore w:val="0"/>
              <w:spacing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Additional Suggestions</w:t>
            </w:r>
          </w:p>
          <w:p w:rsidR="00000000" w:rsidDel="00000000" w:rsidP="00000000" w:rsidRDefault="00000000" w:rsidRPr="00000000" w14:paraId="00000044">
            <w:pPr>
              <w:numPr>
                <w:ilvl w:val="0"/>
                <w:numId w:val="6"/>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Make sure to connect your experiences and qualifications not just to the job description but also to the company’s current projects or goals.</w:t>
            </w:r>
          </w:p>
          <w:p w:rsidR="00000000" w:rsidDel="00000000" w:rsidP="00000000" w:rsidRDefault="00000000" w:rsidRPr="00000000" w14:paraId="00000045">
            <w:pPr>
              <w:numPr>
                <w:ilvl w:val="0"/>
                <w:numId w:val="6"/>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With the increase in Applicant Tracking Systems (ATS), it’s important to include relevant keywords from the job description in your cover letter.</w:t>
            </w:r>
          </w:p>
          <w:p w:rsidR="00000000" w:rsidDel="00000000" w:rsidP="00000000" w:rsidRDefault="00000000" w:rsidRPr="00000000" w14:paraId="00000046">
            <w:pPr>
              <w:pageBreakBefore w:val="0"/>
              <w:spacing w:line="276" w:lineRule="auto"/>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47">
      <w:pPr>
        <w:pageBreakBefore w:val="0"/>
        <w:widowControl w:val="0"/>
        <w:spacing w:line="276" w:lineRule="auto"/>
        <w:rPr>
          <w:rFonts w:ascii="Montserrat" w:cs="Montserrat" w:eastAsia="Montserrat" w:hAnsi="Montserrat"/>
          <w:b w:val="1"/>
          <w:bCs w:val="1"/>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